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1C73C01D"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meeting of the LPC</w:t>
      </w:r>
      <w:r w:rsidR="00664FCC">
        <w:rPr>
          <w:rFonts w:cstheme="minorHAnsi"/>
          <w:sz w:val="24"/>
          <w:szCs w:val="24"/>
        </w:rPr>
        <w:t xml:space="preserve"> </w:t>
      </w:r>
      <w:r w:rsidRPr="00770054">
        <w:rPr>
          <w:rFonts w:cstheme="minorHAnsi"/>
          <w:sz w:val="24"/>
          <w:szCs w:val="24"/>
        </w:rPr>
        <w:t xml:space="preserve">will take place on </w:t>
      </w:r>
      <w:r w:rsidR="00FD23AE">
        <w:rPr>
          <w:rFonts w:cstheme="minorHAnsi"/>
          <w:sz w:val="24"/>
          <w:szCs w:val="24"/>
        </w:rPr>
        <w:t>Thursday 21</w:t>
      </w:r>
      <w:r w:rsidR="00FD23AE" w:rsidRPr="00FD23AE">
        <w:rPr>
          <w:rFonts w:cstheme="minorHAnsi"/>
          <w:sz w:val="24"/>
          <w:szCs w:val="24"/>
          <w:vertAlign w:val="superscript"/>
        </w:rPr>
        <w:t>st</w:t>
      </w:r>
      <w:r w:rsidR="00FD23AE">
        <w:rPr>
          <w:rFonts w:cstheme="minorHAnsi"/>
          <w:sz w:val="24"/>
          <w:szCs w:val="24"/>
        </w:rPr>
        <w:t xml:space="preserve"> January 9.30am-3.30pm</w:t>
      </w:r>
    </w:p>
    <w:p w14:paraId="411A5BB7" w14:textId="2541CABF" w:rsidR="0005567C" w:rsidRPr="00770054" w:rsidRDefault="0005567C" w:rsidP="00770054">
      <w:pPr>
        <w:rPr>
          <w:rFonts w:cstheme="minorHAnsi"/>
          <w:sz w:val="24"/>
          <w:szCs w:val="24"/>
        </w:rPr>
      </w:pPr>
      <w:r>
        <w:rPr>
          <w:rFonts w:cstheme="minorHAnsi"/>
          <w:sz w:val="24"/>
          <w:szCs w:val="24"/>
        </w:rPr>
        <w:t xml:space="preserve">We will be mindful of good remote meeting practice and allow appropriate breaks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p>
    <w:p w14:paraId="58FC4CF7" w14:textId="392386A6" w:rsidR="00770054" w:rsidRPr="003E1B0A" w:rsidRDefault="00770054" w:rsidP="00770054">
      <w:pPr>
        <w:rPr>
          <w:rFonts w:cstheme="minorHAnsi"/>
          <w:b/>
          <w:bCs/>
          <w:sz w:val="24"/>
          <w:szCs w:val="24"/>
        </w:rPr>
      </w:pPr>
      <w:r w:rsidRPr="00770054">
        <w:rPr>
          <w:rFonts w:cstheme="minorHAnsi"/>
          <w:b/>
          <w:bCs/>
          <w:sz w:val="24"/>
          <w:szCs w:val="24"/>
        </w:rPr>
        <w:t>A G E N D A</w:t>
      </w:r>
    </w:p>
    <w:p w14:paraId="6221724D" w14:textId="60DD9461"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D36100">
        <w:rPr>
          <w:rFonts w:cstheme="minorHAnsi"/>
          <w:sz w:val="24"/>
          <w:szCs w:val="24"/>
        </w:rPr>
        <w:t>Saeed</w:t>
      </w:r>
      <w:r w:rsidR="00FD23AE">
        <w:rPr>
          <w:rFonts w:cstheme="minorHAnsi"/>
          <w:sz w:val="24"/>
          <w:szCs w:val="24"/>
        </w:rPr>
        <w:t xml:space="preserve"> Kamal</w:t>
      </w:r>
    </w:p>
    <w:p w14:paraId="071FC90A" w14:textId="77777777" w:rsidR="00FD23AE" w:rsidRDefault="00770054" w:rsidP="00FD23AE">
      <w:pPr>
        <w:spacing w:before="100" w:beforeAutospacing="1" w:after="100" w:afterAutospacing="1"/>
      </w:pPr>
      <w:r w:rsidRPr="00770054">
        <w:rPr>
          <w:rFonts w:cstheme="minorHAnsi"/>
          <w:sz w:val="24"/>
          <w:szCs w:val="24"/>
        </w:rPr>
        <w:t xml:space="preserve">Guests: </w:t>
      </w:r>
      <w:r w:rsidR="00FD23AE">
        <w:rPr>
          <w:rFonts w:ascii="Lucida Sans" w:hAnsi="Lucida Sans"/>
          <w:b/>
          <w:bCs/>
          <w:color w:val="1F4E79"/>
          <w:sz w:val="24"/>
          <w:szCs w:val="24"/>
        </w:rPr>
        <w:t>Jane Henly</w:t>
      </w:r>
    </w:p>
    <w:p w14:paraId="69704538" w14:textId="77777777" w:rsidR="00FD23AE" w:rsidRDefault="00FD23AE" w:rsidP="00FD23AE">
      <w:pPr>
        <w:spacing w:before="100" w:beforeAutospacing="1" w:after="100" w:afterAutospacing="1"/>
      </w:pPr>
      <w:r>
        <w:rPr>
          <w:rFonts w:ascii="Lucida Sans" w:hAnsi="Lucida Sans"/>
          <w:b/>
          <w:bCs/>
          <w:color w:val="1F4E79"/>
          <w:sz w:val="24"/>
          <w:szCs w:val="24"/>
        </w:rPr>
        <w:t>Healthcare Development Specialist</w:t>
      </w:r>
    </w:p>
    <w:p w14:paraId="131C6537" w14:textId="77777777" w:rsidR="00FD23AE" w:rsidRDefault="00FD23AE" w:rsidP="00FD23AE">
      <w:pPr>
        <w:spacing w:before="100" w:beforeAutospacing="1" w:after="100" w:afterAutospacing="1"/>
      </w:pPr>
      <w:r>
        <w:rPr>
          <w:rFonts w:ascii="Lucida Sans" w:hAnsi="Lucida Sans"/>
          <w:b/>
          <w:bCs/>
          <w:color w:val="1F4E79"/>
          <w:sz w:val="24"/>
          <w:szCs w:val="24"/>
        </w:rPr>
        <w:t>Orion Pharma (UK) Ltd</w:t>
      </w:r>
    </w:p>
    <w:p w14:paraId="0BE6D8D6" w14:textId="25B6A9EB" w:rsidR="00D80FC5" w:rsidRPr="00D36100" w:rsidRDefault="00FD23AE" w:rsidP="00D80FC5">
      <w:pPr>
        <w:rPr>
          <w:rFonts w:eastAsia="Times New Roman"/>
        </w:rPr>
      </w:pPr>
      <w:r>
        <w:rPr>
          <w:rFonts w:eastAsia="Times New Roman"/>
        </w:rPr>
        <w:t>Discussion:</w:t>
      </w:r>
      <w:r>
        <w:rPr>
          <w:rFonts w:eastAsia="Times New Roman"/>
          <w:b/>
          <w:bCs/>
        </w:rPr>
        <w:t xml:space="preserve"> Resource and Support platform for </w:t>
      </w:r>
      <w:r w:rsidR="00D36100">
        <w:rPr>
          <w:rFonts w:eastAsia="Times New Roman"/>
          <w:b/>
          <w:bCs/>
        </w:rPr>
        <w:t>Easy haler</w:t>
      </w:r>
      <w:r>
        <w:rPr>
          <w:rFonts w:eastAsia="Times New Roman"/>
          <w:b/>
          <w:bCs/>
        </w:rPr>
        <w:t>,</w:t>
      </w:r>
    </w:p>
    <w:p w14:paraId="18567695" w14:textId="5CBACD9A" w:rsidR="00115B03" w:rsidRPr="001903A6" w:rsidRDefault="00AB3169" w:rsidP="00D80FC5">
      <w:pPr>
        <w:rPr>
          <w:rFonts w:cstheme="minorHAnsi"/>
          <w:b/>
          <w:bCs/>
          <w:sz w:val="24"/>
          <w:szCs w:val="24"/>
        </w:rPr>
      </w:pPr>
      <w:r>
        <w:rPr>
          <w:rFonts w:cstheme="minorHAnsi"/>
          <w:b/>
          <w:bCs/>
          <w:sz w:val="24"/>
          <w:szCs w:val="24"/>
        </w:rPr>
        <w:t xml:space="preserve">                    </w:t>
      </w:r>
      <w:r w:rsidR="00664FCC">
        <w:rPr>
          <w:rFonts w:cstheme="minorHAnsi"/>
          <w:b/>
          <w:bCs/>
          <w:sz w:val="24"/>
          <w:szCs w:val="24"/>
        </w:rPr>
        <w:t>9</w:t>
      </w:r>
      <w:r w:rsidR="00FD23AE">
        <w:rPr>
          <w:rFonts w:cstheme="minorHAnsi"/>
          <w:b/>
          <w:bCs/>
          <w:sz w:val="24"/>
          <w:szCs w:val="24"/>
        </w:rPr>
        <w:t>.30</w:t>
      </w:r>
      <w:r>
        <w:rPr>
          <w:rFonts w:cstheme="minorHAnsi"/>
          <w:b/>
          <w:bCs/>
          <w:sz w:val="24"/>
          <w:szCs w:val="24"/>
        </w:rPr>
        <w:t>-9.45am</w:t>
      </w:r>
    </w:p>
    <w:p w14:paraId="5DE0B219" w14:textId="208A431C" w:rsidR="00770054" w:rsidRPr="00115B03" w:rsidRDefault="00770054" w:rsidP="00115B03">
      <w:pPr>
        <w:pStyle w:val="ListParagraph"/>
        <w:ind w:left="1080"/>
        <w:rPr>
          <w:rFonts w:cstheme="minorHAnsi"/>
          <w:b/>
          <w:bCs/>
          <w:sz w:val="24"/>
          <w:szCs w:val="24"/>
        </w:rPr>
      </w:pPr>
      <w:r w:rsidRPr="00115B03">
        <w:rPr>
          <w:rFonts w:cstheme="minorHAnsi"/>
          <w:b/>
          <w:bCs/>
          <w:sz w:val="24"/>
          <w:szCs w:val="24"/>
        </w:rPr>
        <w:t>Gather</w:t>
      </w:r>
      <w:r w:rsidR="00C930F9" w:rsidRPr="00115B03">
        <w:rPr>
          <w:rFonts w:cstheme="minorHAnsi"/>
          <w:b/>
          <w:bCs/>
          <w:sz w:val="24"/>
          <w:szCs w:val="24"/>
        </w:rPr>
        <w:t xml:space="preserve"> and </w:t>
      </w:r>
      <w:r w:rsidR="001903A6">
        <w:rPr>
          <w:rFonts w:cstheme="minorHAnsi"/>
          <w:b/>
          <w:bCs/>
          <w:sz w:val="24"/>
          <w:szCs w:val="24"/>
        </w:rPr>
        <w:t xml:space="preserve">personal </w:t>
      </w:r>
      <w:r w:rsidR="00665C58" w:rsidRPr="00115B03">
        <w:rPr>
          <w:rFonts w:cstheme="minorHAnsi"/>
          <w:b/>
          <w:bCs/>
          <w:sz w:val="24"/>
          <w:szCs w:val="24"/>
        </w:rPr>
        <w:t>check-in.</w:t>
      </w:r>
    </w:p>
    <w:p w14:paraId="101D5F3F" w14:textId="3DA360EC"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 xml:space="preserve">meeting objectives set, and </w:t>
      </w:r>
      <w:r w:rsidR="00665C58" w:rsidRPr="00AE10CE">
        <w:rPr>
          <w:rFonts w:cstheme="minorHAnsi"/>
          <w:b/>
          <w:bCs/>
          <w:sz w:val="24"/>
          <w:szCs w:val="24"/>
        </w:rPr>
        <w:t>outputs.</w:t>
      </w:r>
      <w:r>
        <w:rPr>
          <w:rFonts w:cstheme="minorHAnsi"/>
          <w:b/>
          <w:bCs/>
          <w:sz w:val="24"/>
          <w:szCs w:val="24"/>
        </w:rPr>
        <w:t xml:space="preserve"> </w:t>
      </w:r>
    </w:p>
    <w:p w14:paraId="3CABE03E" w14:textId="0634769A" w:rsidR="00890C21" w:rsidRDefault="008931B5" w:rsidP="00CE6211">
      <w:pPr>
        <w:rPr>
          <w:rFonts w:cstheme="minorHAnsi"/>
          <w:b/>
          <w:bCs/>
          <w:sz w:val="24"/>
          <w:szCs w:val="24"/>
        </w:rPr>
      </w:pPr>
      <w:r>
        <w:rPr>
          <w:rFonts w:cstheme="minorHAnsi"/>
          <w:b/>
          <w:bCs/>
          <w:sz w:val="24"/>
          <w:szCs w:val="24"/>
        </w:rPr>
        <w:t xml:space="preserve">                   required agreed </w:t>
      </w:r>
      <w:r w:rsidR="00FD23AE">
        <w:rPr>
          <w:rFonts w:cstheme="minorHAnsi"/>
          <w:b/>
          <w:bCs/>
          <w:sz w:val="24"/>
          <w:szCs w:val="24"/>
        </w:rPr>
        <w:t>on.</w:t>
      </w:r>
      <w:r w:rsidR="00CE6211">
        <w:rPr>
          <w:rFonts w:cstheme="minorHAnsi"/>
          <w:b/>
          <w:bCs/>
          <w:sz w:val="24"/>
          <w:szCs w:val="24"/>
        </w:rPr>
        <w:t xml:space="preserve">            </w:t>
      </w:r>
    </w:p>
    <w:p w14:paraId="7AA5E40C" w14:textId="4953BBD6" w:rsidR="00890C21" w:rsidRDefault="00890C21" w:rsidP="00CE6211">
      <w:pPr>
        <w:pStyle w:val="ListParagraph"/>
        <w:numPr>
          <w:ilvl w:val="0"/>
          <w:numId w:val="2"/>
        </w:numPr>
        <w:rPr>
          <w:rFonts w:cstheme="minorHAnsi"/>
          <w:b/>
          <w:bCs/>
          <w:sz w:val="24"/>
          <w:szCs w:val="24"/>
        </w:rPr>
      </w:pPr>
      <w:r>
        <w:rPr>
          <w:rFonts w:cstheme="minorHAnsi"/>
          <w:b/>
          <w:bCs/>
          <w:sz w:val="24"/>
          <w:szCs w:val="24"/>
        </w:rPr>
        <w:t>9.</w:t>
      </w:r>
      <w:r w:rsidR="00AB3169">
        <w:rPr>
          <w:rFonts w:cstheme="minorHAnsi"/>
          <w:b/>
          <w:bCs/>
          <w:sz w:val="24"/>
          <w:szCs w:val="24"/>
        </w:rPr>
        <w:t>45</w:t>
      </w:r>
      <w:r>
        <w:rPr>
          <w:rFonts w:cstheme="minorHAnsi"/>
          <w:b/>
          <w:bCs/>
          <w:sz w:val="24"/>
          <w:szCs w:val="24"/>
        </w:rPr>
        <w:t xml:space="preserve"> for </w:t>
      </w:r>
      <w:r w:rsidR="00AB3169">
        <w:rPr>
          <w:rFonts w:cstheme="minorHAnsi"/>
          <w:b/>
          <w:bCs/>
          <w:sz w:val="24"/>
          <w:szCs w:val="24"/>
        </w:rPr>
        <w:t>30</w:t>
      </w:r>
      <w:r>
        <w:rPr>
          <w:rFonts w:cstheme="minorHAnsi"/>
          <w:b/>
          <w:bCs/>
          <w:sz w:val="24"/>
          <w:szCs w:val="24"/>
        </w:rPr>
        <w:t>mins</w:t>
      </w:r>
      <w:r w:rsidRPr="007E333A">
        <w:rPr>
          <w:rFonts w:cstheme="minorHAnsi"/>
          <w:b/>
          <w:bCs/>
          <w:sz w:val="24"/>
          <w:szCs w:val="24"/>
        </w:rPr>
        <w:t xml:space="preserve"> </w:t>
      </w:r>
    </w:p>
    <w:p w14:paraId="34A20498" w14:textId="6B5A1A0A" w:rsidR="00CE6211" w:rsidRPr="007E333A" w:rsidRDefault="00CE6211" w:rsidP="00890C21">
      <w:pPr>
        <w:pStyle w:val="ListParagraph"/>
        <w:ind w:left="1080"/>
        <w:rPr>
          <w:rFonts w:cstheme="minorHAnsi"/>
          <w:b/>
          <w:bCs/>
          <w:sz w:val="24"/>
          <w:szCs w:val="24"/>
        </w:rPr>
      </w:pPr>
      <w:r w:rsidRPr="007E333A">
        <w:rPr>
          <w:rFonts w:cstheme="minorHAnsi"/>
          <w:b/>
          <w:bCs/>
          <w:sz w:val="24"/>
          <w:szCs w:val="24"/>
        </w:rPr>
        <w:t xml:space="preserve">LPC Governance: </w:t>
      </w:r>
    </w:p>
    <w:p w14:paraId="469712CF" w14:textId="77777777" w:rsidR="00CE6211" w:rsidRDefault="00CE6211" w:rsidP="00CE6211">
      <w:pPr>
        <w:pStyle w:val="ListParagraph"/>
        <w:numPr>
          <w:ilvl w:val="0"/>
          <w:numId w:val="5"/>
        </w:numPr>
        <w:rPr>
          <w:rFonts w:cstheme="minorHAnsi"/>
          <w:b/>
          <w:bCs/>
          <w:sz w:val="24"/>
          <w:szCs w:val="24"/>
        </w:rPr>
      </w:pPr>
      <w:r>
        <w:rPr>
          <w:rFonts w:cstheme="minorHAnsi"/>
          <w:b/>
          <w:bCs/>
          <w:sz w:val="24"/>
          <w:szCs w:val="24"/>
        </w:rPr>
        <w:t>Review meeting minutes and next steps of last committee meeting</w:t>
      </w:r>
    </w:p>
    <w:p w14:paraId="61F0BFEE" w14:textId="28AC77E0" w:rsidR="00CE6211" w:rsidRPr="00890C21" w:rsidRDefault="00CE6211" w:rsidP="00890C21">
      <w:pPr>
        <w:pStyle w:val="ListParagraph"/>
        <w:numPr>
          <w:ilvl w:val="0"/>
          <w:numId w:val="5"/>
        </w:numPr>
        <w:rPr>
          <w:rFonts w:cstheme="minorHAnsi"/>
          <w:b/>
          <w:bCs/>
          <w:sz w:val="24"/>
          <w:szCs w:val="24"/>
        </w:rPr>
      </w:pPr>
      <w:r>
        <w:rPr>
          <w:rFonts w:cstheme="minorHAnsi"/>
          <w:b/>
          <w:bCs/>
          <w:sz w:val="24"/>
          <w:szCs w:val="24"/>
        </w:rPr>
        <w:t>Committee: Members update</w:t>
      </w:r>
    </w:p>
    <w:p w14:paraId="6BFFF6CF" w14:textId="62B68419" w:rsidR="00CE6211" w:rsidRDefault="00CE6211" w:rsidP="00CE6211">
      <w:pPr>
        <w:pStyle w:val="ListParagraph"/>
        <w:numPr>
          <w:ilvl w:val="0"/>
          <w:numId w:val="5"/>
        </w:numPr>
        <w:rPr>
          <w:rFonts w:cstheme="minorHAnsi"/>
          <w:b/>
          <w:bCs/>
          <w:sz w:val="24"/>
          <w:szCs w:val="24"/>
        </w:rPr>
      </w:pPr>
      <w:r>
        <w:rPr>
          <w:rFonts w:cstheme="minorHAnsi"/>
          <w:b/>
          <w:bCs/>
          <w:sz w:val="24"/>
          <w:szCs w:val="24"/>
        </w:rPr>
        <w:t>Current Focus 5 Plan: (brief recap ahead of strategy session later)</w:t>
      </w:r>
    </w:p>
    <w:p w14:paraId="4DE7A0C6" w14:textId="6CE8C29B" w:rsidR="00CE6211" w:rsidRPr="007E333A" w:rsidRDefault="00BE097C" w:rsidP="00CE6211">
      <w:pPr>
        <w:pStyle w:val="ListParagraph"/>
        <w:ind w:left="1080"/>
        <w:rPr>
          <w:rFonts w:cstheme="minorHAnsi"/>
          <w:sz w:val="24"/>
          <w:szCs w:val="24"/>
        </w:rPr>
      </w:pPr>
      <w:r>
        <w:rPr>
          <w:rFonts w:cstheme="minorHAnsi"/>
          <w:sz w:val="24"/>
          <w:szCs w:val="24"/>
        </w:rPr>
        <w:t>(Budget review after lunch)</w:t>
      </w:r>
    </w:p>
    <w:p w14:paraId="06C5BFC2" w14:textId="69D3C6C1" w:rsidR="00890C21" w:rsidRDefault="00890C21" w:rsidP="00CE6211">
      <w:pPr>
        <w:pStyle w:val="ListParagraph"/>
        <w:numPr>
          <w:ilvl w:val="0"/>
          <w:numId w:val="2"/>
        </w:numPr>
        <w:rPr>
          <w:rFonts w:cstheme="minorHAnsi"/>
          <w:b/>
          <w:bCs/>
          <w:sz w:val="24"/>
          <w:szCs w:val="24"/>
        </w:rPr>
      </w:pPr>
      <w:r>
        <w:rPr>
          <w:rFonts w:cstheme="minorHAnsi"/>
          <w:b/>
          <w:bCs/>
          <w:sz w:val="24"/>
          <w:szCs w:val="24"/>
        </w:rPr>
        <w:t xml:space="preserve">10.15 for 15mins </w:t>
      </w:r>
    </w:p>
    <w:p w14:paraId="4A0FA1F2" w14:textId="4A5A56EE" w:rsidR="00CE6211" w:rsidRDefault="00CE6211" w:rsidP="00890C21">
      <w:pPr>
        <w:pStyle w:val="ListParagraph"/>
        <w:ind w:left="1080"/>
        <w:rPr>
          <w:rFonts w:cstheme="minorHAnsi"/>
          <w:b/>
          <w:bCs/>
          <w:sz w:val="24"/>
          <w:szCs w:val="24"/>
        </w:rPr>
      </w:pPr>
      <w:r>
        <w:rPr>
          <w:rFonts w:cstheme="minorHAnsi"/>
          <w:b/>
          <w:bCs/>
          <w:sz w:val="24"/>
          <w:szCs w:val="24"/>
        </w:rPr>
        <w:t xml:space="preserve">Coms – Internal and External: </w:t>
      </w:r>
      <w:r w:rsidR="00890C21">
        <w:rPr>
          <w:rFonts w:cstheme="minorHAnsi"/>
          <w:b/>
          <w:bCs/>
          <w:sz w:val="24"/>
          <w:szCs w:val="24"/>
        </w:rPr>
        <w:t xml:space="preserve">10.15 for </w:t>
      </w:r>
    </w:p>
    <w:p w14:paraId="54C4AED5" w14:textId="0C9CAEB8" w:rsidR="00CE6211" w:rsidRPr="00A838A4" w:rsidRDefault="00CE6211" w:rsidP="00CE6211">
      <w:pPr>
        <w:pStyle w:val="ListParagraph"/>
        <w:numPr>
          <w:ilvl w:val="0"/>
          <w:numId w:val="4"/>
        </w:numPr>
        <w:rPr>
          <w:rFonts w:cstheme="minorHAnsi"/>
          <w:sz w:val="24"/>
          <w:szCs w:val="24"/>
        </w:rPr>
      </w:pPr>
      <w:r>
        <w:rPr>
          <w:rFonts w:cstheme="minorHAnsi"/>
          <w:b/>
          <w:bCs/>
          <w:sz w:val="24"/>
          <w:szCs w:val="24"/>
        </w:rPr>
        <w:t xml:space="preserve">CCA latest coms and NPA Connect new </w:t>
      </w:r>
      <w:r w:rsidR="00665C58">
        <w:rPr>
          <w:rFonts w:cstheme="minorHAnsi"/>
          <w:b/>
          <w:bCs/>
          <w:sz w:val="24"/>
          <w:szCs w:val="24"/>
        </w:rPr>
        <w:t>coms.</w:t>
      </w:r>
    </w:p>
    <w:p w14:paraId="18740D21" w14:textId="5F00AD1F" w:rsidR="00CE6211" w:rsidRPr="000018A1" w:rsidRDefault="00665C58" w:rsidP="00CE6211">
      <w:pPr>
        <w:pStyle w:val="ListParagraph"/>
        <w:numPr>
          <w:ilvl w:val="0"/>
          <w:numId w:val="4"/>
        </w:numPr>
        <w:rPr>
          <w:rFonts w:cstheme="minorHAnsi"/>
          <w:sz w:val="24"/>
          <w:szCs w:val="24"/>
        </w:rPr>
      </w:pPr>
      <w:r>
        <w:rPr>
          <w:rFonts w:cstheme="minorHAnsi"/>
          <w:b/>
          <w:bCs/>
          <w:sz w:val="24"/>
          <w:szCs w:val="24"/>
        </w:rPr>
        <w:t>What is</w:t>
      </w:r>
      <w:r w:rsidR="00CE6211">
        <w:rPr>
          <w:rFonts w:cstheme="minorHAnsi"/>
          <w:b/>
          <w:bCs/>
          <w:sz w:val="24"/>
          <w:szCs w:val="24"/>
        </w:rPr>
        <w:t xml:space="preserve"> working, </w:t>
      </w:r>
      <w:r>
        <w:rPr>
          <w:rFonts w:cstheme="minorHAnsi"/>
          <w:b/>
          <w:bCs/>
          <w:sz w:val="24"/>
          <w:szCs w:val="24"/>
        </w:rPr>
        <w:t>what is</w:t>
      </w:r>
      <w:r w:rsidR="00CE6211">
        <w:rPr>
          <w:rFonts w:cstheme="minorHAnsi"/>
          <w:b/>
          <w:bCs/>
          <w:sz w:val="24"/>
          <w:szCs w:val="24"/>
        </w:rPr>
        <w:t xml:space="preserve"> now needed, what next? (COVID ramp-up?)</w:t>
      </w:r>
    </w:p>
    <w:p w14:paraId="3EE00DA8" w14:textId="45E0D778" w:rsidR="000018A1" w:rsidRPr="000018A1" w:rsidRDefault="000018A1" w:rsidP="00CE6211">
      <w:pPr>
        <w:pStyle w:val="ListParagraph"/>
        <w:numPr>
          <w:ilvl w:val="0"/>
          <w:numId w:val="4"/>
        </w:numPr>
        <w:rPr>
          <w:rFonts w:cstheme="minorHAnsi"/>
          <w:sz w:val="24"/>
          <w:szCs w:val="24"/>
        </w:rPr>
      </w:pPr>
      <w:r w:rsidRPr="000018A1">
        <w:rPr>
          <w:rFonts w:cstheme="minorHAnsi"/>
          <w:b/>
          <w:bCs/>
          <w:sz w:val="24"/>
          <w:szCs w:val="24"/>
        </w:rPr>
        <w:t>DMS implementation support and</w:t>
      </w:r>
      <w:r>
        <w:rPr>
          <w:rFonts w:cstheme="minorHAnsi"/>
          <w:b/>
          <w:bCs/>
          <w:sz w:val="24"/>
          <w:szCs w:val="24"/>
        </w:rPr>
        <w:t xml:space="preserve"> event options?</w:t>
      </w:r>
      <w:r w:rsidRPr="000018A1">
        <w:rPr>
          <w:rFonts w:cstheme="minorHAnsi"/>
          <w:sz w:val="24"/>
          <w:szCs w:val="24"/>
        </w:rPr>
        <w:t xml:space="preserve"> </w:t>
      </w:r>
    </w:p>
    <w:p w14:paraId="2DDB864D" w14:textId="77777777" w:rsidR="00CE6211" w:rsidRPr="00CE6211" w:rsidRDefault="00CE6211" w:rsidP="00CE6211">
      <w:pPr>
        <w:pStyle w:val="ListParagraph"/>
        <w:ind w:left="1440"/>
        <w:rPr>
          <w:rFonts w:cstheme="minorHAnsi"/>
          <w:sz w:val="24"/>
          <w:szCs w:val="24"/>
        </w:rPr>
      </w:pPr>
    </w:p>
    <w:p w14:paraId="5E7A7F44" w14:textId="77777777" w:rsidR="00890C21" w:rsidRDefault="00890C21" w:rsidP="00CE6211">
      <w:pPr>
        <w:pStyle w:val="ListParagraph"/>
        <w:numPr>
          <w:ilvl w:val="0"/>
          <w:numId w:val="2"/>
        </w:numPr>
        <w:rPr>
          <w:rFonts w:cstheme="minorHAnsi"/>
          <w:b/>
          <w:bCs/>
          <w:sz w:val="24"/>
          <w:szCs w:val="24"/>
        </w:rPr>
      </w:pPr>
      <w:r>
        <w:rPr>
          <w:rFonts w:cstheme="minorHAnsi"/>
          <w:b/>
          <w:bCs/>
          <w:sz w:val="24"/>
          <w:szCs w:val="24"/>
        </w:rPr>
        <w:t xml:space="preserve">10.30 for 15mins </w:t>
      </w:r>
    </w:p>
    <w:p w14:paraId="41355FCE" w14:textId="52F7ED8D" w:rsidR="00CE6211" w:rsidRPr="00A5536C" w:rsidRDefault="00CE6211" w:rsidP="00A5536C">
      <w:pPr>
        <w:pStyle w:val="ListParagraph"/>
        <w:ind w:left="1080"/>
        <w:rPr>
          <w:rFonts w:cstheme="minorHAnsi"/>
          <w:b/>
          <w:bCs/>
          <w:sz w:val="24"/>
          <w:szCs w:val="24"/>
        </w:rPr>
      </w:pPr>
      <w:r>
        <w:rPr>
          <w:rFonts w:cstheme="minorHAnsi"/>
          <w:b/>
          <w:bCs/>
          <w:sz w:val="24"/>
          <w:szCs w:val="24"/>
        </w:rPr>
        <w:t>PSNC-LPC (W</w:t>
      </w:r>
      <w:r w:rsidRPr="00115B03">
        <w:rPr>
          <w:rFonts w:cstheme="minorHAnsi"/>
          <w:b/>
          <w:bCs/>
          <w:sz w:val="24"/>
          <w:szCs w:val="24"/>
        </w:rPr>
        <w:t>righ</w:t>
      </w:r>
      <w:r>
        <w:rPr>
          <w:rFonts w:cstheme="minorHAnsi"/>
          <w:b/>
          <w:bCs/>
          <w:sz w:val="24"/>
          <w:szCs w:val="24"/>
        </w:rPr>
        <w:t>t)</w:t>
      </w:r>
      <w:r w:rsidRPr="00115B03">
        <w:rPr>
          <w:rFonts w:cstheme="minorHAnsi"/>
          <w:b/>
          <w:bCs/>
          <w:sz w:val="24"/>
          <w:szCs w:val="24"/>
        </w:rPr>
        <w:t xml:space="preserve"> Review </w:t>
      </w:r>
      <w:r>
        <w:rPr>
          <w:rFonts w:cstheme="minorHAnsi"/>
          <w:b/>
          <w:bCs/>
          <w:sz w:val="24"/>
          <w:szCs w:val="24"/>
        </w:rPr>
        <w:t>Update on what next Review Steering Grou</w:t>
      </w:r>
      <w:r w:rsidR="00A5536C">
        <w:rPr>
          <w:rFonts w:cstheme="minorHAnsi"/>
          <w:b/>
          <w:bCs/>
          <w:sz w:val="24"/>
          <w:szCs w:val="24"/>
        </w:rPr>
        <w:t>p</w:t>
      </w:r>
    </w:p>
    <w:p w14:paraId="23E1FFB7" w14:textId="7944AE8D" w:rsidR="00CE6211" w:rsidRPr="004F5F44" w:rsidRDefault="00A5536C" w:rsidP="004F5F44">
      <w:pPr>
        <w:rPr>
          <w:rFonts w:cstheme="minorHAnsi"/>
          <w:b/>
          <w:bCs/>
          <w:sz w:val="24"/>
          <w:szCs w:val="24"/>
        </w:rPr>
      </w:pPr>
      <w:bookmarkStart w:id="0" w:name="_Hlk57706968"/>
      <w:r w:rsidRPr="004F5F44">
        <w:rPr>
          <w:rFonts w:cstheme="minorHAnsi"/>
          <w:b/>
          <w:bCs/>
          <w:sz w:val="24"/>
          <w:szCs w:val="24"/>
        </w:rPr>
        <w:t>Comfort Break needed?</w:t>
      </w:r>
    </w:p>
    <w:bookmarkEnd w:id="0"/>
    <w:p w14:paraId="4EC5F17F" w14:textId="77777777" w:rsidR="00A5536C" w:rsidRDefault="00A5536C" w:rsidP="00CE6211">
      <w:pPr>
        <w:pStyle w:val="ListParagraph"/>
        <w:numPr>
          <w:ilvl w:val="0"/>
          <w:numId w:val="2"/>
        </w:numPr>
        <w:rPr>
          <w:rFonts w:cstheme="minorHAnsi"/>
          <w:b/>
          <w:bCs/>
          <w:sz w:val="24"/>
          <w:szCs w:val="24"/>
        </w:rPr>
      </w:pPr>
      <w:r>
        <w:rPr>
          <w:rFonts w:cstheme="minorHAnsi"/>
          <w:b/>
          <w:bCs/>
          <w:sz w:val="24"/>
          <w:szCs w:val="24"/>
        </w:rPr>
        <w:t>11.00 for 30mins</w:t>
      </w:r>
    </w:p>
    <w:p w14:paraId="301BC428" w14:textId="7DEED748" w:rsidR="00CE6211" w:rsidRDefault="00CE6211" w:rsidP="00A5536C">
      <w:pPr>
        <w:pStyle w:val="ListParagraph"/>
        <w:ind w:left="1080"/>
        <w:rPr>
          <w:rFonts w:cstheme="minorHAnsi"/>
          <w:b/>
          <w:bCs/>
          <w:sz w:val="24"/>
          <w:szCs w:val="24"/>
        </w:rPr>
      </w:pPr>
      <w:r w:rsidRPr="007E333A">
        <w:rPr>
          <w:rFonts w:cstheme="minorHAnsi"/>
          <w:b/>
          <w:bCs/>
          <w:sz w:val="24"/>
          <w:szCs w:val="24"/>
        </w:rPr>
        <w:t>People</w:t>
      </w:r>
    </w:p>
    <w:p w14:paraId="3441009C" w14:textId="4C974149" w:rsidR="00CE6211" w:rsidRDefault="00CE6211" w:rsidP="00CE6211">
      <w:pPr>
        <w:pStyle w:val="ListParagraph"/>
        <w:numPr>
          <w:ilvl w:val="0"/>
          <w:numId w:val="4"/>
        </w:numPr>
        <w:rPr>
          <w:rFonts w:cstheme="minorHAnsi"/>
          <w:b/>
          <w:bCs/>
          <w:sz w:val="24"/>
          <w:szCs w:val="24"/>
        </w:rPr>
      </w:pPr>
      <w:r w:rsidRPr="00393FB6">
        <w:rPr>
          <w:rFonts w:cstheme="minorHAnsi"/>
          <w:b/>
          <w:bCs/>
          <w:sz w:val="24"/>
          <w:szCs w:val="24"/>
        </w:rPr>
        <w:t>PCN Leads follow up</w:t>
      </w:r>
      <w:r>
        <w:rPr>
          <w:rFonts w:cstheme="minorHAnsi"/>
          <w:b/>
          <w:bCs/>
          <w:sz w:val="24"/>
          <w:szCs w:val="24"/>
        </w:rPr>
        <w:t>: Becky Barratt update</w:t>
      </w:r>
    </w:p>
    <w:p w14:paraId="3CC11E7D" w14:textId="6884642B" w:rsidR="00CE6211" w:rsidRPr="00393FB6" w:rsidRDefault="00CE6211" w:rsidP="00CE6211">
      <w:pPr>
        <w:pStyle w:val="ListParagraph"/>
        <w:numPr>
          <w:ilvl w:val="0"/>
          <w:numId w:val="4"/>
        </w:numPr>
        <w:rPr>
          <w:rFonts w:cstheme="minorHAnsi"/>
          <w:b/>
          <w:bCs/>
          <w:sz w:val="24"/>
          <w:szCs w:val="24"/>
        </w:rPr>
      </w:pPr>
      <w:r w:rsidRPr="00393FB6">
        <w:rPr>
          <w:rFonts w:cstheme="minorHAnsi"/>
          <w:b/>
          <w:bCs/>
          <w:sz w:val="24"/>
          <w:szCs w:val="24"/>
        </w:rPr>
        <w:t xml:space="preserve">Workforce Development </w:t>
      </w:r>
      <w:r w:rsidRPr="00393FB6">
        <w:rPr>
          <w:rFonts w:cstheme="minorHAnsi"/>
          <w:sz w:val="24"/>
          <w:szCs w:val="24"/>
        </w:rPr>
        <w:t>IPMO and LWAB: 2021 momentum</w:t>
      </w:r>
      <w:r>
        <w:rPr>
          <w:rFonts w:cstheme="minorHAnsi"/>
          <w:sz w:val="24"/>
          <w:szCs w:val="24"/>
        </w:rPr>
        <w:t xml:space="preserve"> (contractor appetite and needs?)</w:t>
      </w:r>
    </w:p>
    <w:p w14:paraId="57BB75A1" w14:textId="77777777" w:rsidR="00CE6211" w:rsidRPr="00393FB6" w:rsidRDefault="00CE6211" w:rsidP="00CE6211">
      <w:pPr>
        <w:pStyle w:val="ListParagraph"/>
        <w:numPr>
          <w:ilvl w:val="0"/>
          <w:numId w:val="4"/>
        </w:numPr>
        <w:rPr>
          <w:rFonts w:cstheme="minorHAnsi"/>
          <w:b/>
          <w:bCs/>
          <w:sz w:val="24"/>
          <w:szCs w:val="24"/>
        </w:rPr>
      </w:pPr>
      <w:r w:rsidRPr="00393FB6">
        <w:rPr>
          <w:rFonts w:cstheme="minorHAnsi"/>
          <w:b/>
          <w:bCs/>
          <w:sz w:val="24"/>
          <w:szCs w:val="24"/>
        </w:rPr>
        <w:lastRenderedPageBreak/>
        <w:t>Covid risk reduction</w:t>
      </w:r>
      <w:r w:rsidRPr="00393FB6">
        <w:rPr>
          <w:rFonts w:cstheme="minorHAnsi"/>
          <w:sz w:val="24"/>
          <w:szCs w:val="24"/>
        </w:rPr>
        <w:t xml:space="preserve">: latest on staff safety, Test and Trace, PPE, COVID Vacs </w:t>
      </w:r>
    </w:p>
    <w:p w14:paraId="4D9C819F" w14:textId="77777777" w:rsidR="00CE6211" w:rsidRDefault="00CE6211" w:rsidP="00CE6211">
      <w:pPr>
        <w:pStyle w:val="ListParagraph"/>
        <w:ind w:left="1440"/>
        <w:rPr>
          <w:rFonts w:cstheme="minorHAnsi"/>
          <w:sz w:val="24"/>
          <w:szCs w:val="24"/>
        </w:rPr>
      </w:pPr>
    </w:p>
    <w:p w14:paraId="39AB925C" w14:textId="77777777" w:rsidR="00A5536C" w:rsidRDefault="00A5536C" w:rsidP="00CE6211">
      <w:pPr>
        <w:pStyle w:val="ListParagraph"/>
        <w:numPr>
          <w:ilvl w:val="0"/>
          <w:numId w:val="2"/>
        </w:numPr>
        <w:rPr>
          <w:rFonts w:cstheme="minorHAnsi"/>
          <w:b/>
          <w:bCs/>
          <w:sz w:val="24"/>
          <w:szCs w:val="24"/>
        </w:rPr>
      </w:pPr>
      <w:r>
        <w:rPr>
          <w:rFonts w:cstheme="minorHAnsi"/>
          <w:b/>
          <w:bCs/>
          <w:sz w:val="24"/>
          <w:szCs w:val="24"/>
        </w:rPr>
        <w:t>11.30 for 45mins</w:t>
      </w:r>
    </w:p>
    <w:p w14:paraId="08258C54" w14:textId="21FB1D9B" w:rsidR="00CE6211" w:rsidRPr="000D22D2" w:rsidRDefault="00CE6211" w:rsidP="00A5536C">
      <w:pPr>
        <w:pStyle w:val="ListParagraph"/>
        <w:ind w:left="1080"/>
        <w:rPr>
          <w:rFonts w:cstheme="minorHAnsi"/>
          <w:b/>
          <w:bCs/>
          <w:sz w:val="24"/>
          <w:szCs w:val="24"/>
        </w:rPr>
      </w:pPr>
      <w:r w:rsidRPr="000D22D2">
        <w:rPr>
          <w:rFonts w:cstheme="minorHAnsi"/>
          <w:b/>
          <w:bCs/>
          <w:sz w:val="24"/>
          <w:szCs w:val="24"/>
        </w:rPr>
        <w:t>Ops</w:t>
      </w:r>
    </w:p>
    <w:p w14:paraId="238524A5" w14:textId="1CCDEC7F" w:rsidR="00CE6211" w:rsidRDefault="00CE6211" w:rsidP="00CE6211">
      <w:pPr>
        <w:pStyle w:val="ListParagraph"/>
        <w:numPr>
          <w:ilvl w:val="0"/>
          <w:numId w:val="4"/>
        </w:numPr>
        <w:rPr>
          <w:rFonts w:cstheme="minorHAnsi"/>
          <w:b/>
          <w:bCs/>
          <w:sz w:val="24"/>
          <w:szCs w:val="24"/>
        </w:rPr>
      </w:pPr>
      <w:r w:rsidRPr="00CE6211">
        <w:rPr>
          <w:rFonts w:cstheme="minorHAnsi"/>
          <w:b/>
          <w:bCs/>
          <w:sz w:val="24"/>
          <w:szCs w:val="24"/>
        </w:rPr>
        <w:t>Flu and delivery 20-21</w:t>
      </w:r>
    </w:p>
    <w:p w14:paraId="22F67478" w14:textId="6DC0D495" w:rsidR="000018A1" w:rsidRPr="00CE6211" w:rsidRDefault="000018A1" w:rsidP="00CE6211">
      <w:pPr>
        <w:pStyle w:val="ListParagraph"/>
        <w:numPr>
          <w:ilvl w:val="0"/>
          <w:numId w:val="4"/>
        </w:numPr>
        <w:rPr>
          <w:rFonts w:cstheme="minorHAnsi"/>
          <w:b/>
          <w:bCs/>
          <w:sz w:val="24"/>
          <w:szCs w:val="24"/>
        </w:rPr>
      </w:pPr>
      <w:r>
        <w:rPr>
          <w:rFonts w:cstheme="minorHAnsi"/>
          <w:b/>
          <w:bCs/>
          <w:sz w:val="24"/>
          <w:szCs w:val="24"/>
        </w:rPr>
        <w:t xml:space="preserve">PQS </w:t>
      </w:r>
      <w:r w:rsidR="00D36100">
        <w:rPr>
          <w:rFonts w:cstheme="minorHAnsi"/>
          <w:b/>
          <w:bCs/>
          <w:sz w:val="24"/>
          <w:szCs w:val="24"/>
        </w:rPr>
        <w:t>progress</w:t>
      </w:r>
    </w:p>
    <w:p w14:paraId="70B309DD" w14:textId="31020CD2" w:rsidR="00CE6211" w:rsidRPr="00CE6211" w:rsidRDefault="00CE6211" w:rsidP="00CE6211">
      <w:pPr>
        <w:pStyle w:val="ListParagraph"/>
        <w:numPr>
          <w:ilvl w:val="0"/>
          <w:numId w:val="4"/>
        </w:numPr>
        <w:rPr>
          <w:rFonts w:cstheme="minorHAnsi"/>
          <w:sz w:val="24"/>
          <w:szCs w:val="24"/>
        </w:rPr>
      </w:pPr>
      <w:r>
        <w:rPr>
          <w:rFonts w:cstheme="minorHAnsi"/>
          <w:b/>
          <w:bCs/>
          <w:sz w:val="24"/>
          <w:szCs w:val="24"/>
        </w:rPr>
        <w:t>e</w:t>
      </w:r>
      <w:r w:rsidRPr="008E5EB4">
        <w:rPr>
          <w:rFonts w:cstheme="minorHAnsi"/>
          <w:b/>
          <w:bCs/>
          <w:sz w:val="24"/>
          <w:szCs w:val="24"/>
        </w:rPr>
        <w:t>RD</w:t>
      </w:r>
      <w:r>
        <w:rPr>
          <w:rFonts w:cstheme="minorHAnsi"/>
          <w:sz w:val="24"/>
          <w:szCs w:val="24"/>
        </w:rPr>
        <w:t xml:space="preserve"> </w:t>
      </w:r>
      <w:r w:rsidRPr="005464EF">
        <w:rPr>
          <w:rFonts w:cstheme="minorHAnsi"/>
          <w:b/>
          <w:bCs/>
          <w:sz w:val="24"/>
          <w:szCs w:val="24"/>
        </w:rPr>
        <w:t xml:space="preserve">Yeovil eRD project </w:t>
      </w:r>
      <w:r>
        <w:rPr>
          <w:rFonts w:cstheme="minorHAnsi"/>
          <w:b/>
          <w:bCs/>
          <w:sz w:val="24"/>
          <w:szCs w:val="24"/>
        </w:rPr>
        <w:t>progress</w:t>
      </w:r>
    </w:p>
    <w:p w14:paraId="13FA7546" w14:textId="78211386" w:rsidR="00CE6211" w:rsidRPr="00CE6211" w:rsidRDefault="00CE6211" w:rsidP="00CE6211">
      <w:pPr>
        <w:pStyle w:val="ListParagraph"/>
        <w:numPr>
          <w:ilvl w:val="0"/>
          <w:numId w:val="4"/>
        </w:numPr>
        <w:rPr>
          <w:rFonts w:cstheme="minorHAnsi"/>
          <w:sz w:val="24"/>
          <w:szCs w:val="24"/>
        </w:rPr>
      </w:pPr>
      <w:r w:rsidRPr="00CE6211">
        <w:rPr>
          <w:rFonts w:cstheme="minorHAnsi"/>
          <w:b/>
          <w:bCs/>
          <w:sz w:val="24"/>
          <w:szCs w:val="24"/>
        </w:rPr>
        <w:t>Digital development bid update</w:t>
      </w:r>
    </w:p>
    <w:p w14:paraId="27F6E914" w14:textId="4D0771D8" w:rsidR="00CE6211" w:rsidRPr="00CE6211" w:rsidRDefault="00CE6211" w:rsidP="00CE6211">
      <w:pPr>
        <w:pStyle w:val="ListParagraph"/>
        <w:numPr>
          <w:ilvl w:val="0"/>
          <w:numId w:val="4"/>
        </w:numPr>
        <w:rPr>
          <w:rFonts w:cstheme="minorHAnsi"/>
          <w:sz w:val="24"/>
          <w:szCs w:val="24"/>
        </w:rPr>
      </w:pPr>
      <w:r>
        <w:rPr>
          <w:rFonts w:cstheme="minorHAnsi"/>
          <w:b/>
          <w:bCs/>
          <w:sz w:val="24"/>
          <w:szCs w:val="24"/>
        </w:rPr>
        <w:t>PAMM update</w:t>
      </w:r>
    </w:p>
    <w:p w14:paraId="0A71C5EA" w14:textId="77777777" w:rsidR="00CE6211" w:rsidRDefault="00CE6211" w:rsidP="00CE6211">
      <w:pPr>
        <w:pStyle w:val="ListParagraph"/>
        <w:ind w:left="1440"/>
        <w:rPr>
          <w:rFonts w:cstheme="minorHAnsi"/>
          <w:sz w:val="24"/>
          <w:szCs w:val="24"/>
        </w:rPr>
      </w:pPr>
    </w:p>
    <w:p w14:paraId="06E1C52E" w14:textId="77777777" w:rsidR="00A5536C" w:rsidRPr="00A5536C" w:rsidRDefault="00A5536C" w:rsidP="00CE6211">
      <w:pPr>
        <w:pStyle w:val="ListParagraph"/>
        <w:numPr>
          <w:ilvl w:val="0"/>
          <w:numId w:val="2"/>
        </w:numPr>
        <w:rPr>
          <w:rFonts w:cstheme="minorHAnsi"/>
          <w:sz w:val="24"/>
          <w:szCs w:val="24"/>
        </w:rPr>
      </w:pPr>
      <w:r>
        <w:rPr>
          <w:rFonts w:cstheme="minorHAnsi"/>
          <w:b/>
          <w:bCs/>
          <w:sz w:val="24"/>
          <w:szCs w:val="24"/>
        </w:rPr>
        <w:t>12.15 for 30mins</w:t>
      </w:r>
    </w:p>
    <w:p w14:paraId="49C2606C" w14:textId="755CDEF1" w:rsidR="00CE6211" w:rsidRPr="000D22D2" w:rsidRDefault="00CE6211" w:rsidP="00A5536C">
      <w:pPr>
        <w:pStyle w:val="ListParagraph"/>
        <w:ind w:left="1080"/>
        <w:rPr>
          <w:rFonts w:cstheme="minorHAnsi"/>
          <w:sz w:val="24"/>
          <w:szCs w:val="24"/>
        </w:rPr>
      </w:pPr>
      <w:r w:rsidRPr="000D22D2">
        <w:rPr>
          <w:rFonts w:cstheme="minorHAnsi"/>
          <w:b/>
          <w:bCs/>
          <w:sz w:val="24"/>
          <w:szCs w:val="24"/>
        </w:rPr>
        <w:t>Customer Services</w:t>
      </w:r>
    </w:p>
    <w:p w14:paraId="40F9F4D6" w14:textId="77777777" w:rsidR="00CE6211" w:rsidRDefault="00CE6211" w:rsidP="00CE6211">
      <w:pPr>
        <w:pStyle w:val="ListParagraph"/>
        <w:ind w:left="1440"/>
        <w:rPr>
          <w:rFonts w:cstheme="minorHAnsi"/>
          <w:b/>
          <w:bCs/>
          <w:sz w:val="24"/>
          <w:szCs w:val="24"/>
        </w:rPr>
      </w:pPr>
      <w:r w:rsidRPr="005E1475">
        <w:rPr>
          <w:rFonts w:cstheme="minorHAnsi"/>
          <w:b/>
          <w:bCs/>
          <w:sz w:val="24"/>
          <w:szCs w:val="24"/>
        </w:rPr>
        <w:t>National Contract Services Update</w:t>
      </w:r>
    </w:p>
    <w:p w14:paraId="50329B45" w14:textId="77777777" w:rsidR="00CE6211" w:rsidRDefault="00CE6211" w:rsidP="00CE6211">
      <w:pPr>
        <w:pStyle w:val="ListParagraph"/>
        <w:ind w:left="1440"/>
        <w:rPr>
          <w:rFonts w:cstheme="minorHAnsi"/>
          <w:sz w:val="24"/>
          <w:szCs w:val="24"/>
        </w:rPr>
      </w:pPr>
      <w:r>
        <w:rPr>
          <w:rFonts w:cstheme="minorHAnsi"/>
          <w:sz w:val="24"/>
          <w:szCs w:val="24"/>
        </w:rPr>
        <w:t>W</w:t>
      </w:r>
      <w:r w:rsidRPr="008E5EB4">
        <w:rPr>
          <w:rFonts w:cstheme="minorHAnsi"/>
          <w:sz w:val="24"/>
          <w:szCs w:val="24"/>
        </w:rPr>
        <w:t xml:space="preserve">hat next for </w:t>
      </w:r>
      <w:r w:rsidRPr="008C6FBD">
        <w:rPr>
          <w:rFonts w:cstheme="minorHAnsi"/>
          <w:b/>
          <w:bCs/>
          <w:sz w:val="24"/>
          <w:szCs w:val="24"/>
        </w:rPr>
        <w:t>GP-CPCS</w:t>
      </w:r>
      <w:r>
        <w:rPr>
          <w:rFonts w:cstheme="minorHAnsi"/>
          <w:sz w:val="24"/>
          <w:szCs w:val="24"/>
        </w:rPr>
        <w:t>? NHSEI Project Resource and Somerset Plans</w:t>
      </w:r>
    </w:p>
    <w:p w14:paraId="407B84A0" w14:textId="6AF4942B" w:rsidR="00CE6211" w:rsidRDefault="00CE6211" w:rsidP="00CE6211">
      <w:pPr>
        <w:pStyle w:val="ListParagraph"/>
        <w:ind w:left="1440"/>
        <w:rPr>
          <w:rFonts w:cstheme="minorHAnsi"/>
          <w:sz w:val="24"/>
          <w:szCs w:val="24"/>
        </w:rPr>
      </w:pPr>
      <w:r>
        <w:rPr>
          <w:rFonts w:cstheme="minorHAnsi"/>
          <w:sz w:val="24"/>
          <w:szCs w:val="24"/>
        </w:rPr>
        <w:t xml:space="preserve">What next for </w:t>
      </w:r>
      <w:r w:rsidRPr="008C6FBD">
        <w:rPr>
          <w:rFonts w:cstheme="minorHAnsi"/>
          <w:b/>
          <w:bCs/>
          <w:sz w:val="24"/>
          <w:szCs w:val="24"/>
        </w:rPr>
        <w:t>COVID Vacs</w:t>
      </w:r>
      <w:r>
        <w:rPr>
          <w:rFonts w:cstheme="minorHAnsi"/>
          <w:sz w:val="24"/>
          <w:szCs w:val="24"/>
        </w:rPr>
        <w:t xml:space="preserve"> programme?</w:t>
      </w:r>
    </w:p>
    <w:p w14:paraId="7ECF252B" w14:textId="39541D4B" w:rsidR="00CE6211" w:rsidRDefault="00CE6211" w:rsidP="00CE6211">
      <w:pPr>
        <w:pStyle w:val="ListParagraph"/>
        <w:ind w:left="1440"/>
        <w:rPr>
          <w:rFonts w:cstheme="minorHAnsi"/>
          <w:sz w:val="24"/>
          <w:szCs w:val="24"/>
        </w:rPr>
      </w:pPr>
      <w:r>
        <w:rPr>
          <w:rFonts w:cstheme="minorHAnsi"/>
          <w:sz w:val="24"/>
          <w:szCs w:val="24"/>
        </w:rPr>
        <w:t xml:space="preserve">What next for </w:t>
      </w:r>
      <w:r w:rsidRPr="000018A1">
        <w:rPr>
          <w:rFonts w:cstheme="minorHAnsi"/>
          <w:b/>
          <w:bCs/>
          <w:sz w:val="24"/>
          <w:szCs w:val="24"/>
        </w:rPr>
        <w:t>DMS</w:t>
      </w:r>
      <w:r>
        <w:rPr>
          <w:rFonts w:cstheme="minorHAnsi"/>
          <w:sz w:val="24"/>
          <w:szCs w:val="24"/>
        </w:rPr>
        <w:t>?</w:t>
      </w:r>
    </w:p>
    <w:p w14:paraId="5D9BD0CE" w14:textId="77777777" w:rsidR="00CE6211" w:rsidRDefault="00CE6211" w:rsidP="00CE6211">
      <w:pPr>
        <w:pStyle w:val="ListParagraph"/>
        <w:ind w:left="1440"/>
        <w:rPr>
          <w:rFonts w:cstheme="minorHAnsi"/>
          <w:sz w:val="24"/>
          <w:szCs w:val="24"/>
        </w:rPr>
      </w:pPr>
    </w:p>
    <w:p w14:paraId="67CE28BB" w14:textId="4DC711C8" w:rsidR="00A5536C" w:rsidRDefault="00A5536C" w:rsidP="00A5536C">
      <w:pPr>
        <w:pStyle w:val="ListParagraph"/>
        <w:numPr>
          <w:ilvl w:val="0"/>
          <w:numId w:val="2"/>
        </w:numPr>
        <w:spacing w:before="100" w:beforeAutospacing="1" w:after="100" w:afterAutospacing="1"/>
      </w:pPr>
      <w:r>
        <w:rPr>
          <w:rFonts w:ascii="Lucida Sans" w:hAnsi="Lucida Sans"/>
          <w:b/>
          <w:bCs/>
          <w:color w:val="1F4E79"/>
          <w:sz w:val="24"/>
          <w:szCs w:val="24"/>
        </w:rPr>
        <w:t xml:space="preserve">12.45-1.00 </w:t>
      </w:r>
      <w:r w:rsidRPr="00A5536C">
        <w:rPr>
          <w:rFonts w:ascii="Lucida Sans" w:hAnsi="Lucida Sans"/>
          <w:b/>
          <w:bCs/>
          <w:color w:val="1F4E79"/>
          <w:sz w:val="24"/>
          <w:szCs w:val="24"/>
        </w:rPr>
        <w:t>Jane Henly</w:t>
      </w:r>
    </w:p>
    <w:p w14:paraId="6AFD714A" w14:textId="77777777" w:rsidR="00A5536C" w:rsidRDefault="00A5536C" w:rsidP="00A5536C">
      <w:pPr>
        <w:pStyle w:val="ListParagraph"/>
        <w:spacing w:before="100" w:beforeAutospacing="1" w:after="100" w:afterAutospacing="1"/>
        <w:ind w:left="1080"/>
      </w:pPr>
      <w:r w:rsidRPr="00A5536C">
        <w:rPr>
          <w:rFonts w:ascii="Lucida Sans" w:hAnsi="Lucida Sans"/>
          <w:b/>
          <w:bCs/>
          <w:color w:val="1F4E79"/>
          <w:sz w:val="24"/>
          <w:szCs w:val="24"/>
        </w:rPr>
        <w:t>Healthcare Development Specialist</w:t>
      </w:r>
    </w:p>
    <w:p w14:paraId="17F00F2F" w14:textId="77777777" w:rsidR="00A5536C" w:rsidRDefault="00A5536C" w:rsidP="00A5536C">
      <w:pPr>
        <w:pStyle w:val="ListParagraph"/>
        <w:spacing w:before="100" w:beforeAutospacing="1" w:after="100" w:afterAutospacing="1"/>
        <w:ind w:left="1080"/>
      </w:pPr>
      <w:r w:rsidRPr="00A5536C">
        <w:rPr>
          <w:rFonts w:ascii="Lucida Sans" w:hAnsi="Lucida Sans"/>
          <w:b/>
          <w:bCs/>
          <w:color w:val="1F4E79"/>
          <w:sz w:val="24"/>
          <w:szCs w:val="24"/>
        </w:rPr>
        <w:t>Orion Pharma (UK) Ltd</w:t>
      </w:r>
    </w:p>
    <w:p w14:paraId="6F8335BE" w14:textId="62953655" w:rsidR="00A5536C" w:rsidRPr="00A5536C" w:rsidRDefault="00A5536C" w:rsidP="00A5536C">
      <w:pPr>
        <w:pStyle w:val="ListParagraph"/>
        <w:ind w:left="1080"/>
        <w:rPr>
          <w:rFonts w:eastAsia="Times New Roman"/>
        </w:rPr>
      </w:pPr>
      <w:r w:rsidRPr="00A5536C">
        <w:rPr>
          <w:rFonts w:eastAsia="Times New Roman"/>
        </w:rPr>
        <w:t>Discussion:</w:t>
      </w:r>
      <w:r w:rsidRPr="00A5536C">
        <w:rPr>
          <w:rFonts w:eastAsia="Times New Roman"/>
          <w:b/>
          <w:bCs/>
        </w:rPr>
        <w:t xml:space="preserve"> Resource and Support platform for </w:t>
      </w:r>
      <w:r w:rsidR="00D36100" w:rsidRPr="00A5536C">
        <w:rPr>
          <w:rFonts w:eastAsia="Times New Roman"/>
          <w:b/>
          <w:bCs/>
        </w:rPr>
        <w:t>Easy haler</w:t>
      </w:r>
      <w:r w:rsidRPr="00A5536C">
        <w:rPr>
          <w:rFonts w:eastAsia="Times New Roman"/>
          <w:b/>
          <w:bCs/>
        </w:rPr>
        <w:t>,</w:t>
      </w:r>
      <w:r w:rsidRPr="00A5536C">
        <w:rPr>
          <w:rFonts w:eastAsia="Times New Roman"/>
        </w:rPr>
        <w:br w:type="textWrapping" w:clear="all"/>
      </w:r>
    </w:p>
    <w:p w14:paraId="2121096E" w14:textId="77777777" w:rsidR="00665C58" w:rsidRPr="00665C58" w:rsidRDefault="00A5536C" w:rsidP="00665C58">
      <w:pPr>
        <w:pStyle w:val="ListParagraph"/>
        <w:numPr>
          <w:ilvl w:val="0"/>
          <w:numId w:val="2"/>
        </w:numPr>
        <w:rPr>
          <w:rFonts w:cstheme="minorHAnsi"/>
          <w:sz w:val="24"/>
          <w:szCs w:val="24"/>
        </w:rPr>
      </w:pPr>
      <w:r>
        <w:rPr>
          <w:rFonts w:cstheme="minorHAnsi"/>
          <w:b/>
          <w:bCs/>
          <w:sz w:val="24"/>
          <w:szCs w:val="24"/>
        </w:rPr>
        <w:t xml:space="preserve">1.00 for 30mins </w:t>
      </w:r>
      <w:r w:rsidR="00D36100">
        <w:rPr>
          <w:rFonts w:cstheme="minorHAnsi"/>
          <w:b/>
          <w:bCs/>
          <w:sz w:val="24"/>
          <w:szCs w:val="24"/>
        </w:rPr>
        <w:t>Lunchbreak</w:t>
      </w:r>
    </w:p>
    <w:p w14:paraId="6C5CE3C6" w14:textId="77777777" w:rsidR="00665C58" w:rsidRPr="00665C58" w:rsidRDefault="00665C58" w:rsidP="00665C58">
      <w:pPr>
        <w:pStyle w:val="ListParagraph"/>
        <w:ind w:left="1080"/>
        <w:rPr>
          <w:rFonts w:cstheme="minorHAnsi"/>
          <w:sz w:val="24"/>
          <w:szCs w:val="24"/>
        </w:rPr>
      </w:pPr>
    </w:p>
    <w:p w14:paraId="46CEECE8" w14:textId="0B739662" w:rsidR="00665C58" w:rsidRPr="00665C58" w:rsidRDefault="00665C58" w:rsidP="00665C58">
      <w:pPr>
        <w:pStyle w:val="ListParagraph"/>
        <w:numPr>
          <w:ilvl w:val="0"/>
          <w:numId w:val="2"/>
        </w:numPr>
        <w:rPr>
          <w:rFonts w:cstheme="minorHAnsi"/>
          <w:sz w:val="24"/>
          <w:szCs w:val="24"/>
        </w:rPr>
      </w:pPr>
      <w:r w:rsidRPr="00665C58">
        <w:rPr>
          <w:rFonts w:cstheme="minorHAnsi"/>
          <w:b/>
          <w:bCs/>
          <w:sz w:val="24"/>
          <w:szCs w:val="24"/>
        </w:rPr>
        <w:t xml:space="preserve">1.30 – 2.15 </w:t>
      </w:r>
      <w:r w:rsidRPr="00665C58">
        <w:rPr>
          <w:rFonts w:cstheme="minorHAnsi"/>
          <w:b/>
          <w:bCs/>
          <w:sz w:val="24"/>
          <w:szCs w:val="24"/>
        </w:rPr>
        <w:t>Budget and finances planning for 21-22</w:t>
      </w:r>
    </w:p>
    <w:p w14:paraId="0B634D63" w14:textId="77777777" w:rsidR="00665C58" w:rsidRPr="00665C58" w:rsidRDefault="00665C58" w:rsidP="00665C58">
      <w:pPr>
        <w:pStyle w:val="ListParagraph"/>
        <w:rPr>
          <w:rFonts w:cstheme="minorHAnsi"/>
          <w:b/>
          <w:bCs/>
          <w:sz w:val="24"/>
          <w:szCs w:val="24"/>
        </w:rPr>
      </w:pPr>
    </w:p>
    <w:p w14:paraId="1E1DDD83" w14:textId="00E5810E" w:rsidR="00FD2F99" w:rsidRPr="00665C58" w:rsidRDefault="00665C58" w:rsidP="00665C58">
      <w:pPr>
        <w:pStyle w:val="ListParagraph"/>
        <w:numPr>
          <w:ilvl w:val="0"/>
          <w:numId w:val="2"/>
        </w:numPr>
        <w:rPr>
          <w:rFonts w:cstheme="minorHAnsi"/>
          <w:b/>
          <w:bCs/>
          <w:sz w:val="24"/>
          <w:szCs w:val="24"/>
        </w:rPr>
      </w:pPr>
      <w:r>
        <w:rPr>
          <w:rFonts w:cstheme="minorHAnsi"/>
          <w:b/>
          <w:bCs/>
          <w:sz w:val="24"/>
          <w:szCs w:val="24"/>
        </w:rPr>
        <w:t xml:space="preserve">2.15 – 3.15 </w:t>
      </w:r>
      <w:r w:rsidR="00A5536C" w:rsidRPr="00665C58">
        <w:rPr>
          <w:rFonts w:cstheme="minorHAnsi"/>
          <w:b/>
          <w:bCs/>
          <w:sz w:val="24"/>
          <w:szCs w:val="24"/>
        </w:rPr>
        <w:t>Strategy Planning Sessio</w:t>
      </w:r>
      <w:r w:rsidR="00FD2F99" w:rsidRPr="00665C58">
        <w:rPr>
          <w:rFonts w:cstheme="minorHAnsi"/>
          <w:b/>
          <w:bCs/>
          <w:sz w:val="24"/>
          <w:szCs w:val="24"/>
        </w:rPr>
        <w:t>n</w:t>
      </w:r>
    </w:p>
    <w:p w14:paraId="7AC7AE66" w14:textId="77777777" w:rsidR="00FD2F99" w:rsidRPr="00FD2F99" w:rsidRDefault="00FD2F99" w:rsidP="00FD2F99">
      <w:pPr>
        <w:pStyle w:val="ListParagraph"/>
        <w:rPr>
          <w:rFonts w:cstheme="minorHAnsi"/>
          <w:b/>
          <w:bCs/>
          <w:sz w:val="24"/>
          <w:szCs w:val="24"/>
        </w:rPr>
      </w:pPr>
    </w:p>
    <w:p w14:paraId="6ABBDC50" w14:textId="20B07854" w:rsidR="00FD2F99" w:rsidRDefault="00FD2F99" w:rsidP="00FD2F99">
      <w:pPr>
        <w:pStyle w:val="ListParagraph"/>
        <w:ind w:left="1080"/>
        <w:rPr>
          <w:rFonts w:cstheme="minorHAnsi"/>
          <w:b/>
          <w:bCs/>
          <w:sz w:val="24"/>
          <w:szCs w:val="24"/>
        </w:rPr>
      </w:pPr>
      <w:r>
        <w:rPr>
          <w:rFonts w:cstheme="minorHAnsi"/>
          <w:b/>
          <w:bCs/>
          <w:sz w:val="24"/>
          <w:szCs w:val="24"/>
        </w:rPr>
        <w:t xml:space="preserve">Conduct a series of thought-harvesting and planning exercises that allow us </w:t>
      </w:r>
      <w:r w:rsidRPr="00FD2F99">
        <w:rPr>
          <w:rFonts w:cstheme="minorHAnsi"/>
          <w:b/>
          <w:bCs/>
          <w:sz w:val="24"/>
          <w:szCs w:val="24"/>
        </w:rPr>
        <w:t xml:space="preserve">to </w:t>
      </w:r>
      <w:r>
        <w:rPr>
          <w:rFonts w:cstheme="minorHAnsi"/>
          <w:b/>
          <w:bCs/>
          <w:sz w:val="24"/>
          <w:szCs w:val="24"/>
        </w:rPr>
        <w:t xml:space="preserve">begin to </w:t>
      </w:r>
      <w:r w:rsidRPr="00FD2F99">
        <w:rPr>
          <w:rFonts w:cstheme="minorHAnsi"/>
          <w:b/>
          <w:bCs/>
          <w:sz w:val="24"/>
          <w:szCs w:val="24"/>
        </w:rPr>
        <w:t xml:space="preserve">define </w:t>
      </w:r>
      <w:r>
        <w:rPr>
          <w:rFonts w:cstheme="minorHAnsi"/>
          <w:b/>
          <w:bCs/>
          <w:sz w:val="24"/>
          <w:szCs w:val="24"/>
        </w:rPr>
        <w:t xml:space="preserve">our organisational </w:t>
      </w:r>
      <w:r w:rsidRPr="00FD2F99">
        <w:rPr>
          <w:rFonts w:cstheme="minorHAnsi"/>
          <w:b/>
          <w:bCs/>
          <w:sz w:val="24"/>
          <w:szCs w:val="24"/>
        </w:rPr>
        <w:t xml:space="preserve">21-22 </w:t>
      </w:r>
      <w:r>
        <w:rPr>
          <w:rFonts w:cstheme="minorHAnsi"/>
          <w:b/>
          <w:bCs/>
          <w:sz w:val="24"/>
          <w:szCs w:val="24"/>
        </w:rPr>
        <w:t xml:space="preserve">focus and goals and </w:t>
      </w:r>
      <w:r w:rsidRPr="00FD2F99">
        <w:rPr>
          <w:rFonts w:cstheme="minorHAnsi"/>
          <w:b/>
          <w:bCs/>
          <w:sz w:val="24"/>
          <w:szCs w:val="24"/>
        </w:rPr>
        <w:t>start</w:t>
      </w:r>
      <w:r>
        <w:rPr>
          <w:rFonts w:cstheme="minorHAnsi"/>
          <w:b/>
          <w:bCs/>
          <w:sz w:val="24"/>
          <w:szCs w:val="24"/>
        </w:rPr>
        <w:t xml:space="preserve"> forging </w:t>
      </w:r>
      <w:r w:rsidRPr="00FD2F99">
        <w:rPr>
          <w:rFonts w:cstheme="minorHAnsi"/>
          <w:b/>
          <w:bCs/>
          <w:sz w:val="24"/>
          <w:szCs w:val="24"/>
        </w:rPr>
        <w:t xml:space="preserve">delivery plan based on </w:t>
      </w:r>
      <w:r>
        <w:rPr>
          <w:rFonts w:cstheme="minorHAnsi"/>
          <w:b/>
          <w:bCs/>
          <w:sz w:val="24"/>
          <w:szCs w:val="24"/>
        </w:rPr>
        <w:t>needs of contractors and the agenda.</w:t>
      </w:r>
    </w:p>
    <w:p w14:paraId="3481CCCE" w14:textId="3410A60E" w:rsidR="00FD2F99" w:rsidRDefault="00FD2F99" w:rsidP="00FD2F99">
      <w:pPr>
        <w:pStyle w:val="ListParagraph"/>
        <w:ind w:left="1080"/>
        <w:rPr>
          <w:rFonts w:cstheme="minorHAnsi"/>
          <w:b/>
          <w:bCs/>
          <w:sz w:val="24"/>
          <w:szCs w:val="24"/>
        </w:rPr>
      </w:pPr>
      <w:r>
        <w:rPr>
          <w:rFonts w:cstheme="minorHAnsi"/>
          <w:b/>
          <w:bCs/>
          <w:sz w:val="24"/>
          <w:szCs w:val="24"/>
        </w:rPr>
        <w:t>Sessions on:</w:t>
      </w:r>
    </w:p>
    <w:p w14:paraId="73AC364B" w14:textId="77B9C816" w:rsidR="00FD2F99" w:rsidRDefault="00FD2F99" w:rsidP="00FD2F99">
      <w:pPr>
        <w:pStyle w:val="ListParagraph"/>
        <w:numPr>
          <w:ilvl w:val="0"/>
          <w:numId w:val="4"/>
        </w:numPr>
        <w:rPr>
          <w:rFonts w:cstheme="minorHAnsi"/>
          <w:b/>
          <w:bCs/>
          <w:sz w:val="24"/>
          <w:szCs w:val="24"/>
        </w:rPr>
      </w:pPr>
      <w:r>
        <w:rPr>
          <w:rFonts w:cstheme="minorHAnsi"/>
          <w:b/>
          <w:bCs/>
          <w:sz w:val="24"/>
          <w:szCs w:val="24"/>
        </w:rPr>
        <w:t>People</w:t>
      </w:r>
    </w:p>
    <w:p w14:paraId="2D3DF22C" w14:textId="1972128F" w:rsidR="00FD2F99" w:rsidRDefault="00FD2F99" w:rsidP="00FD2F99">
      <w:pPr>
        <w:pStyle w:val="ListParagraph"/>
        <w:numPr>
          <w:ilvl w:val="0"/>
          <w:numId w:val="4"/>
        </w:numPr>
        <w:rPr>
          <w:rFonts w:cstheme="minorHAnsi"/>
          <w:b/>
          <w:bCs/>
          <w:sz w:val="24"/>
          <w:szCs w:val="24"/>
        </w:rPr>
      </w:pPr>
      <w:r>
        <w:rPr>
          <w:rFonts w:cstheme="minorHAnsi"/>
          <w:b/>
          <w:bCs/>
          <w:sz w:val="24"/>
          <w:szCs w:val="24"/>
        </w:rPr>
        <w:t>Ops</w:t>
      </w:r>
    </w:p>
    <w:p w14:paraId="483EB0D2" w14:textId="595A9280" w:rsidR="00FD2F99" w:rsidRDefault="00FD2F99" w:rsidP="00FD2F99">
      <w:pPr>
        <w:pStyle w:val="ListParagraph"/>
        <w:numPr>
          <w:ilvl w:val="0"/>
          <w:numId w:val="4"/>
        </w:numPr>
        <w:rPr>
          <w:rFonts w:cstheme="minorHAnsi"/>
          <w:b/>
          <w:bCs/>
          <w:sz w:val="24"/>
          <w:szCs w:val="24"/>
        </w:rPr>
      </w:pPr>
      <w:r>
        <w:rPr>
          <w:rFonts w:cstheme="minorHAnsi"/>
          <w:b/>
          <w:bCs/>
          <w:sz w:val="24"/>
          <w:szCs w:val="24"/>
        </w:rPr>
        <w:t>Customers (Patients and System stakeholders)</w:t>
      </w:r>
    </w:p>
    <w:p w14:paraId="1AD8801B" w14:textId="3A76748D" w:rsidR="00A5536C" w:rsidRPr="00D36100" w:rsidRDefault="00FD2F99" w:rsidP="00D36100">
      <w:pPr>
        <w:pStyle w:val="ListParagraph"/>
        <w:numPr>
          <w:ilvl w:val="0"/>
          <w:numId w:val="4"/>
        </w:numPr>
        <w:rPr>
          <w:rFonts w:cstheme="minorHAnsi"/>
          <w:b/>
          <w:bCs/>
          <w:sz w:val="24"/>
          <w:szCs w:val="24"/>
        </w:rPr>
      </w:pPr>
      <w:r>
        <w:rPr>
          <w:rFonts w:cstheme="minorHAnsi"/>
          <w:b/>
          <w:bCs/>
          <w:sz w:val="24"/>
          <w:szCs w:val="24"/>
        </w:rPr>
        <w:t>Finances (of LPC and for contractors)</w:t>
      </w:r>
    </w:p>
    <w:p w14:paraId="4833135A" w14:textId="77777777" w:rsidR="00CE6211" w:rsidRPr="00A838A4" w:rsidRDefault="00CE6211" w:rsidP="00CE6211">
      <w:pPr>
        <w:pStyle w:val="ListParagraph"/>
        <w:ind w:left="1080"/>
        <w:rPr>
          <w:rFonts w:cstheme="minorHAnsi"/>
          <w:sz w:val="24"/>
          <w:szCs w:val="24"/>
        </w:rPr>
      </w:pPr>
    </w:p>
    <w:p w14:paraId="7C963C9F" w14:textId="77777777" w:rsidR="00FD2F99" w:rsidRPr="00FD2F99" w:rsidRDefault="00FD2F99" w:rsidP="00FD2F99">
      <w:pPr>
        <w:pStyle w:val="ListParagraph"/>
        <w:numPr>
          <w:ilvl w:val="0"/>
          <w:numId w:val="2"/>
        </w:numPr>
        <w:rPr>
          <w:rFonts w:cstheme="minorHAnsi"/>
          <w:sz w:val="24"/>
          <w:szCs w:val="24"/>
        </w:rPr>
      </w:pPr>
      <w:r>
        <w:rPr>
          <w:rFonts w:cstheme="minorHAnsi"/>
          <w:b/>
          <w:bCs/>
          <w:sz w:val="24"/>
          <w:szCs w:val="24"/>
        </w:rPr>
        <w:t>3.15-3.30</w:t>
      </w:r>
    </w:p>
    <w:p w14:paraId="6A7A35E4" w14:textId="52A938B4" w:rsidR="00CE6211" w:rsidRPr="00FD2F99" w:rsidRDefault="00665C58" w:rsidP="00FD2F99">
      <w:pPr>
        <w:pStyle w:val="ListParagraph"/>
        <w:ind w:left="1080"/>
        <w:rPr>
          <w:rFonts w:cstheme="minorHAnsi"/>
          <w:sz w:val="24"/>
          <w:szCs w:val="24"/>
        </w:rPr>
      </w:pPr>
      <w:r w:rsidRPr="00FD2F99">
        <w:rPr>
          <w:rFonts w:cstheme="minorHAnsi"/>
          <w:b/>
          <w:bCs/>
          <w:sz w:val="24"/>
          <w:szCs w:val="24"/>
        </w:rPr>
        <w:t>Review meeting</w:t>
      </w:r>
      <w:r w:rsidR="00CE6211" w:rsidRPr="00FD2F99">
        <w:rPr>
          <w:rFonts w:cstheme="minorHAnsi"/>
          <w:b/>
          <w:bCs/>
          <w:sz w:val="24"/>
          <w:szCs w:val="24"/>
        </w:rPr>
        <w:t xml:space="preserve"> plan next meeting cycle and </w:t>
      </w:r>
      <w:r w:rsidRPr="00FD2F99">
        <w:rPr>
          <w:rFonts w:cstheme="minorHAnsi"/>
          <w:b/>
          <w:bCs/>
          <w:sz w:val="24"/>
          <w:szCs w:val="24"/>
        </w:rPr>
        <w:t>close.</w:t>
      </w:r>
    </w:p>
    <w:p w14:paraId="6D724FA1" w14:textId="43CF234E" w:rsidR="00CE6211" w:rsidRDefault="00CE6211" w:rsidP="00CE6211">
      <w:pPr>
        <w:pStyle w:val="ListParagraph"/>
        <w:ind w:left="1440"/>
        <w:rPr>
          <w:rFonts w:cstheme="minorHAnsi"/>
          <w:sz w:val="24"/>
          <w:szCs w:val="24"/>
        </w:rPr>
      </w:pPr>
    </w:p>
    <w:p w14:paraId="7C8A4152" w14:textId="5EF8ECC2" w:rsidR="00F63D8E" w:rsidRDefault="00F63D8E" w:rsidP="00CE6211">
      <w:pPr>
        <w:pStyle w:val="ListParagraph"/>
        <w:ind w:left="1440"/>
        <w:rPr>
          <w:rFonts w:cstheme="minorHAnsi"/>
          <w:sz w:val="24"/>
          <w:szCs w:val="24"/>
        </w:rPr>
      </w:pPr>
    </w:p>
    <w:p w14:paraId="0E9FC5FE" w14:textId="77777777" w:rsidR="00F63D8E" w:rsidRPr="000D22D2" w:rsidRDefault="00F63D8E" w:rsidP="00CE6211">
      <w:pPr>
        <w:pStyle w:val="ListParagraph"/>
        <w:ind w:left="1440"/>
        <w:rPr>
          <w:rFonts w:cstheme="minorHAnsi"/>
          <w:sz w:val="24"/>
          <w:szCs w:val="24"/>
        </w:rPr>
      </w:pPr>
    </w:p>
    <w:p w14:paraId="223DC4BA" w14:textId="4770E3F6" w:rsidR="003E1B0A" w:rsidRDefault="003E1B0A" w:rsidP="00770054">
      <w:pPr>
        <w:rPr>
          <w:rFonts w:cstheme="minorHAnsi"/>
          <w:b/>
          <w:bCs/>
          <w:sz w:val="24"/>
          <w:szCs w:val="24"/>
        </w:rPr>
      </w:pPr>
    </w:p>
    <w:p w14:paraId="5DCC2F94" w14:textId="22F1685F" w:rsidR="00770054" w:rsidRPr="00770054" w:rsidRDefault="00770054" w:rsidP="00770054">
      <w:pPr>
        <w:rPr>
          <w:rFonts w:cstheme="minorHAnsi"/>
          <w:b/>
          <w:bCs/>
          <w:sz w:val="24"/>
          <w:szCs w:val="24"/>
        </w:rPr>
      </w:pPr>
      <w:r w:rsidRPr="00770054">
        <w:rPr>
          <w:rFonts w:cstheme="minorHAnsi"/>
          <w:b/>
          <w:bCs/>
          <w:sz w:val="24"/>
          <w:szCs w:val="24"/>
        </w:rPr>
        <w:lastRenderedPageBreak/>
        <w:t>CORPORATE GOVERNANCE AND THE SOMERSET LPC</w:t>
      </w:r>
    </w:p>
    <w:p w14:paraId="1E5324D6" w14:textId="65A53922"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30601DC1" w14:textId="6D620D4D"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CFAE0AA" w14:textId="0E8DB86D"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5DE766D8" w14:textId="6DE8F6BA"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C2F123B" w14:textId="1D4E2234"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3CA859A2" w14:textId="1322E388"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w:t>
      </w:r>
      <w:r w:rsidR="004F5F44" w:rsidRPr="00770054">
        <w:rPr>
          <w:rFonts w:cstheme="minorHAnsi"/>
          <w:sz w:val="24"/>
          <w:szCs w:val="24"/>
        </w:rPr>
        <w:t>family,</w:t>
      </w:r>
      <w:r w:rsidRPr="00770054">
        <w:rPr>
          <w:rFonts w:cstheme="minorHAnsi"/>
          <w:sz w:val="24"/>
          <w:szCs w:val="24"/>
        </w:rPr>
        <w:t xml:space="preserve"> or friends.</w:t>
      </w:r>
    </w:p>
    <w:p w14:paraId="49866D26" w14:textId="0B62E372"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7C12F06C" w14:textId="6BBC3FBD"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703D07F8" w:rsidR="00770054" w:rsidRPr="00770054" w:rsidRDefault="00770054" w:rsidP="00770054">
      <w:pPr>
        <w:rPr>
          <w:rFonts w:cstheme="minorHAnsi"/>
          <w:sz w:val="24"/>
          <w:szCs w:val="24"/>
        </w:rPr>
      </w:pPr>
      <w:r w:rsidRPr="00770054">
        <w:rPr>
          <w:rFonts w:cstheme="minorHAnsi"/>
          <w:sz w:val="24"/>
          <w:szCs w:val="24"/>
        </w:rPr>
        <w:t xml:space="preserve">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t>
      </w:r>
      <w:r w:rsidR="00665C58" w:rsidRPr="00770054">
        <w:rPr>
          <w:rFonts w:cstheme="minorHAnsi"/>
          <w:sz w:val="24"/>
          <w:szCs w:val="24"/>
        </w:rPr>
        <w:t>because</w:t>
      </w:r>
      <w:r w:rsidRPr="00770054">
        <w:rPr>
          <w:rFonts w:cstheme="minorHAnsi"/>
          <w:sz w:val="24"/>
          <w:szCs w:val="24"/>
        </w:rPr>
        <w:t xml:space="preserve">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DCC0" w14:textId="77777777" w:rsidR="00DE634B" w:rsidRDefault="00DE634B" w:rsidP="002B1447">
      <w:pPr>
        <w:spacing w:after="0" w:line="240" w:lineRule="auto"/>
      </w:pPr>
      <w:r>
        <w:separator/>
      </w:r>
    </w:p>
  </w:endnote>
  <w:endnote w:type="continuationSeparator" w:id="0">
    <w:p w14:paraId="35BD30DE" w14:textId="77777777" w:rsidR="00DE634B" w:rsidRDefault="00DE634B"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3D9E" w14:textId="77777777" w:rsidR="00DE634B" w:rsidRDefault="00DE634B" w:rsidP="002B1447">
      <w:pPr>
        <w:spacing w:after="0" w:line="240" w:lineRule="auto"/>
      </w:pPr>
      <w:r>
        <w:separator/>
      </w:r>
    </w:p>
  </w:footnote>
  <w:footnote w:type="continuationSeparator" w:id="0">
    <w:p w14:paraId="31463265" w14:textId="77777777" w:rsidR="00DE634B" w:rsidRDefault="00DE634B"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F48BB"/>
    <w:multiLevelType w:val="hybridMultilevel"/>
    <w:tmpl w:val="2F508374"/>
    <w:lvl w:ilvl="0" w:tplc="90A2FFCE">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018A1"/>
    <w:rsid w:val="0005567C"/>
    <w:rsid w:val="000D22D2"/>
    <w:rsid w:val="00115B03"/>
    <w:rsid w:val="00146EFD"/>
    <w:rsid w:val="001903A6"/>
    <w:rsid w:val="00211A27"/>
    <w:rsid w:val="00225281"/>
    <w:rsid w:val="002703AB"/>
    <w:rsid w:val="00283252"/>
    <w:rsid w:val="00284627"/>
    <w:rsid w:val="002B1447"/>
    <w:rsid w:val="003568A1"/>
    <w:rsid w:val="00377511"/>
    <w:rsid w:val="0038518B"/>
    <w:rsid w:val="003868F5"/>
    <w:rsid w:val="00394E74"/>
    <w:rsid w:val="003E1B0A"/>
    <w:rsid w:val="003E270F"/>
    <w:rsid w:val="00465576"/>
    <w:rsid w:val="004F14FF"/>
    <w:rsid w:val="004F519B"/>
    <w:rsid w:val="004F5F44"/>
    <w:rsid w:val="00542FC4"/>
    <w:rsid w:val="00555787"/>
    <w:rsid w:val="00574B4E"/>
    <w:rsid w:val="005B5962"/>
    <w:rsid w:val="005D7F56"/>
    <w:rsid w:val="005E1475"/>
    <w:rsid w:val="0064184B"/>
    <w:rsid w:val="00664FCC"/>
    <w:rsid w:val="00665C58"/>
    <w:rsid w:val="00680C29"/>
    <w:rsid w:val="00693600"/>
    <w:rsid w:val="006B4747"/>
    <w:rsid w:val="00740AD6"/>
    <w:rsid w:val="00770054"/>
    <w:rsid w:val="007A1792"/>
    <w:rsid w:val="007E333A"/>
    <w:rsid w:val="00864FB8"/>
    <w:rsid w:val="00874BF3"/>
    <w:rsid w:val="00890C21"/>
    <w:rsid w:val="008931B5"/>
    <w:rsid w:val="008E5EB4"/>
    <w:rsid w:val="0091665B"/>
    <w:rsid w:val="009218CA"/>
    <w:rsid w:val="009550A6"/>
    <w:rsid w:val="009627C9"/>
    <w:rsid w:val="009D52A8"/>
    <w:rsid w:val="009F2B82"/>
    <w:rsid w:val="00A52FCC"/>
    <w:rsid w:val="00A5536C"/>
    <w:rsid w:val="00A838A4"/>
    <w:rsid w:val="00AB3169"/>
    <w:rsid w:val="00AE10CE"/>
    <w:rsid w:val="00AF5B2C"/>
    <w:rsid w:val="00B061DE"/>
    <w:rsid w:val="00BC66D2"/>
    <w:rsid w:val="00BE097C"/>
    <w:rsid w:val="00C01814"/>
    <w:rsid w:val="00C930F9"/>
    <w:rsid w:val="00CE6211"/>
    <w:rsid w:val="00CE7892"/>
    <w:rsid w:val="00D36100"/>
    <w:rsid w:val="00D573FB"/>
    <w:rsid w:val="00D80FC5"/>
    <w:rsid w:val="00DD3D8A"/>
    <w:rsid w:val="00DE634B"/>
    <w:rsid w:val="00E823C4"/>
    <w:rsid w:val="00E9673C"/>
    <w:rsid w:val="00EF26DB"/>
    <w:rsid w:val="00F63D8E"/>
    <w:rsid w:val="00F674F2"/>
    <w:rsid w:val="00FB40BC"/>
    <w:rsid w:val="00FD23AE"/>
    <w:rsid w:val="00FD2F99"/>
    <w:rsid w:val="00FE3FA3"/>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 w:id="19930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8</cp:revision>
  <cp:lastPrinted>2021-01-21T08:15:00Z</cp:lastPrinted>
  <dcterms:created xsi:type="dcterms:W3CDTF">2021-01-13T16:09:00Z</dcterms:created>
  <dcterms:modified xsi:type="dcterms:W3CDTF">2021-01-21T08:16:00Z</dcterms:modified>
</cp:coreProperties>
</file>